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A" w:rsidRPr="00084B4D" w:rsidRDefault="00FE4A97">
      <w:pPr>
        <w:rPr>
          <w:rFonts w:ascii="Courier New" w:hAnsi="Courier New" w:cs="Courier New"/>
          <w:b/>
          <w:sz w:val="28"/>
        </w:rPr>
      </w:pPr>
      <w:r w:rsidRPr="00084B4D">
        <w:rPr>
          <w:rFonts w:ascii="Courier New" w:hAnsi="Courier New" w:cs="Courier New"/>
          <w:b/>
          <w:sz w:val="28"/>
        </w:rPr>
        <w:t>Лабораторная работа №</w:t>
      </w:r>
      <w:r w:rsidR="00CA4BB8">
        <w:rPr>
          <w:rFonts w:ascii="Courier New" w:hAnsi="Courier New" w:cs="Courier New"/>
          <w:b/>
          <w:sz w:val="28"/>
        </w:rPr>
        <w:t>9</w:t>
      </w:r>
      <w:r w:rsidR="0041049C" w:rsidRPr="00084B4D">
        <w:rPr>
          <w:rFonts w:ascii="Courier New" w:hAnsi="Courier New" w:cs="Courier New"/>
          <w:b/>
          <w:sz w:val="28"/>
        </w:rPr>
        <w:t xml:space="preserve">. </w:t>
      </w:r>
      <w:r w:rsidR="005661C1">
        <w:rPr>
          <w:rFonts w:ascii="Courier New" w:hAnsi="Courier New" w:cs="Courier New"/>
          <w:b/>
          <w:sz w:val="28"/>
        </w:rPr>
        <w:t>В</w:t>
      </w:r>
      <w:r w:rsidR="0041049C" w:rsidRPr="00084B4D">
        <w:rPr>
          <w:rFonts w:ascii="Courier New" w:hAnsi="Courier New" w:cs="Courier New"/>
          <w:b/>
          <w:sz w:val="28"/>
        </w:rPr>
        <w:t>нешни</w:t>
      </w:r>
      <w:r w:rsidR="005661C1">
        <w:rPr>
          <w:rFonts w:ascii="Courier New" w:hAnsi="Courier New" w:cs="Courier New"/>
          <w:b/>
          <w:sz w:val="28"/>
        </w:rPr>
        <w:t>е</w:t>
      </w:r>
      <w:r w:rsidR="0041049C" w:rsidRPr="00084B4D">
        <w:rPr>
          <w:rFonts w:ascii="Courier New" w:hAnsi="Courier New" w:cs="Courier New"/>
          <w:b/>
          <w:sz w:val="28"/>
        </w:rPr>
        <w:t xml:space="preserve"> устройств</w:t>
      </w:r>
      <w:r w:rsidR="005661C1">
        <w:rPr>
          <w:rFonts w:ascii="Courier New" w:hAnsi="Courier New" w:cs="Courier New"/>
          <w:b/>
          <w:sz w:val="28"/>
        </w:rPr>
        <w:t>а.</w:t>
      </w:r>
      <w:r w:rsidR="00A1339D">
        <w:rPr>
          <w:rFonts w:ascii="Courier New" w:hAnsi="Courier New" w:cs="Courier New"/>
          <w:b/>
          <w:sz w:val="28"/>
        </w:rPr>
        <w:t xml:space="preserve"> Компоновка и неисправности.</w:t>
      </w:r>
    </w:p>
    <w:p w:rsidR="0041049C" w:rsidRDefault="0041049C"/>
    <w:p w:rsidR="0041049C" w:rsidRDefault="0041049C" w:rsidP="002F3A55">
      <w:pPr>
        <w:jc w:val="both"/>
      </w:pPr>
      <w:r w:rsidRPr="002F3A55">
        <w:rPr>
          <w:b/>
        </w:rPr>
        <w:t>Задание</w:t>
      </w:r>
      <w:r>
        <w:t xml:space="preserve">. По номеру </w:t>
      </w:r>
      <w:r w:rsidR="00F70FD4">
        <w:t>в журнале (</w:t>
      </w:r>
      <w:proofErr w:type="spellStart"/>
      <w:r w:rsidR="00F70FD4">
        <w:t>Шмарловский</w:t>
      </w:r>
      <w:proofErr w:type="spellEnd"/>
      <w:r w:rsidR="00F70FD4">
        <w:t xml:space="preserve"> выбирает №18)</w:t>
      </w:r>
      <w:r>
        <w:t xml:space="preserve"> из списка выбрать периферийное устройство, через паутину найти </w:t>
      </w:r>
      <w:r w:rsidR="0042777D">
        <w:t xml:space="preserve">производителя, </w:t>
      </w:r>
      <w:r>
        <w:t xml:space="preserve">мануал, </w:t>
      </w:r>
      <w:r w:rsidR="005661C1">
        <w:t>спецификации</w:t>
      </w:r>
      <w:r>
        <w:t xml:space="preserve">, </w:t>
      </w:r>
      <w:r w:rsidR="005661C1">
        <w:t>техническую документацию</w:t>
      </w:r>
      <w:r>
        <w:t>.</w:t>
      </w:r>
    </w:p>
    <w:p w:rsidR="005661C1" w:rsidRDefault="005661C1" w:rsidP="002F3A55">
      <w:pPr>
        <w:jc w:val="both"/>
      </w:pPr>
      <w:r>
        <w:t xml:space="preserve">Исходя из найденных материалов, выяснить </w:t>
      </w:r>
      <w:r w:rsidR="00A1339D">
        <w:t>компоновк</w:t>
      </w:r>
      <w:r w:rsidR="00F70FD4">
        <w:t>у</w:t>
      </w:r>
      <w:r>
        <w:t xml:space="preserve"> данных устройств</w:t>
      </w:r>
      <w:r w:rsidR="00A1339D">
        <w:t>, операции по подключению к вычислительной системе</w:t>
      </w:r>
      <w:r>
        <w:t>.</w:t>
      </w:r>
    </w:p>
    <w:p w:rsidR="005661C1" w:rsidRDefault="005661C1" w:rsidP="002F3A55">
      <w:pPr>
        <w:jc w:val="both"/>
      </w:pPr>
      <w:r>
        <w:t>Отдельно найти список основных (возможных) неисправностей и возможные меры их устранения.</w:t>
      </w:r>
    </w:p>
    <w:p w:rsidR="005661C1" w:rsidRDefault="005661C1" w:rsidP="002F3A55">
      <w:pPr>
        <w:jc w:val="both"/>
      </w:pPr>
      <w:r>
        <w:t>Подобрать диагностическую программу, не общего вида, а для тестирования только конкретного устройства, указать ссылку в интернете, где можно прочитать описание этой программы.</w:t>
      </w:r>
    </w:p>
    <w:p w:rsidR="0041049C" w:rsidRDefault="0041049C"/>
    <w:p w:rsidR="0041049C" w:rsidRPr="0041049C" w:rsidRDefault="0041049C" w:rsidP="002F3A55">
      <w:pPr>
        <w:jc w:val="both"/>
      </w:pPr>
      <w:r w:rsidRPr="002F3A55">
        <w:rPr>
          <w:b/>
        </w:rPr>
        <w:t>Отчет</w:t>
      </w:r>
      <w:r>
        <w:t xml:space="preserve">: </w:t>
      </w:r>
      <w:r w:rsidR="002F3A55">
        <w:t>в</w:t>
      </w:r>
      <w:r>
        <w:t xml:space="preserve"> </w:t>
      </w:r>
      <w:r>
        <w:rPr>
          <w:lang w:val="en-US"/>
        </w:rPr>
        <w:t>Word</w:t>
      </w:r>
      <w:r w:rsidRPr="0041049C">
        <w:t>-</w:t>
      </w:r>
      <w:r>
        <w:t xml:space="preserve">формате </w:t>
      </w:r>
      <w:r w:rsidR="002F3A55">
        <w:t>указать производителя</w:t>
      </w:r>
      <w:r w:rsidR="005661C1">
        <w:t xml:space="preserve"> устройства</w:t>
      </w:r>
      <w:r w:rsidR="002F3A55">
        <w:t xml:space="preserve">, </w:t>
      </w:r>
      <w:r>
        <w:t>описать</w:t>
      </w:r>
      <w:r w:rsidR="0042777D">
        <w:t xml:space="preserve"> </w:t>
      </w:r>
      <w:r w:rsidR="00A1339D">
        <w:t>компоновку</w:t>
      </w:r>
      <w:r w:rsidR="005661C1">
        <w:t>, список неисправностей (можно общие, а не для конкретного устройства) по каждому устройству отдельно</w:t>
      </w:r>
      <w:r>
        <w:t>.</w:t>
      </w:r>
    </w:p>
    <w:tbl>
      <w:tblPr>
        <w:tblStyle w:val="a4"/>
        <w:tblW w:w="0" w:type="auto"/>
        <w:tblLook w:val="04A0"/>
      </w:tblPr>
      <w:tblGrid>
        <w:gridCol w:w="5211"/>
        <w:gridCol w:w="6203"/>
      </w:tblGrid>
      <w:tr w:rsidR="00FE4A97" w:rsidTr="00FE4A97">
        <w:tc>
          <w:tcPr>
            <w:tcW w:w="5211" w:type="dxa"/>
          </w:tcPr>
          <w:p w:rsidR="00FE4A97" w:rsidRPr="007B04B9" w:rsidRDefault="00FE4A97" w:rsidP="00FE4A97">
            <w:pPr>
              <w:rPr>
                <w:b/>
              </w:rPr>
            </w:pPr>
            <w:r w:rsidRPr="007B04B9">
              <w:rPr>
                <w:b/>
              </w:rPr>
              <w:t>Принтеры.</w:t>
            </w:r>
          </w:p>
          <w:p w:rsidR="00FE4A97" w:rsidRDefault="00FE4A97" w:rsidP="00FE4A97"/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 xml:space="preserve">SCX-3400 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</w:rPr>
              <w:t>Ecosys</w:t>
            </w:r>
            <w:proofErr w:type="spellEnd"/>
            <w:r w:rsidRPr="00523E56">
              <w:rPr>
                <w:rFonts w:cs="Times New Roman"/>
              </w:rPr>
              <w:t xml:space="preserve"> M2035dn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>KX-MB2000RU-W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>SP 111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</w:rPr>
              <w:t>Ecosys</w:t>
            </w:r>
            <w:proofErr w:type="spellEnd"/>
            <w:r w:rsidRPr="00523E56">
              <w:rPr>
                <w:rFonts w:cs="Times New Roman"/>
              </w:rPr>
              <w:t xml:space="preserve"> P2035D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>FX-2190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</w:rPr>
              <w:t>KX-MB2510RU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L1455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i-SENSYS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MF443dw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LaserJet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Enterprise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M806dn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TASKalfa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3253ci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P3010DW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ProXpress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SL-M4020ND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DCP-L2520DWR</w:t>
            </w:r>
          </w:p>
          <w:p w:rsidR="00CA4BB8" w:rsidRPr="00523E56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Ecosys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M8124cidn</w:t>
            </w:r>
          </w:p>
          <w:p w:rsidR="00CA4BB8" w:rsidRPr="00CA4BB8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LaserJet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>Pro</w:t>
            </w:r>
            <w:proofErr w:type="spellEnd"/>
            <w:r w:rsidRPr="00523E56">
              <w:rPr>
                <w:rFonts w:cs="Times New Roman"/>
                <w:bCs/>
                <w:spacing w:val="10"/>
                <w:shd w:val="clear" w:color="auto" w:fill="FFFFFF"/>
              </w:rPr>
              <w:t xml:space="preserve"> MFP M428dw</w:t>
            </w:r>
          </w:p>
          <w:p w:rsidR="00FE4A97" w:rsidRPr="00CA4BB8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CA4BB8">
              <w:rPr>
                <w:rFonts w:cs="Times New Roman"/>
                <w:bCs/>
                <w:spacing w:val="10"/>
                <w:shd w:val="clear" w:color="auto" w:fill="FFFFFF"/>
              </w:rPr>
              <w:t>B1025DN</w:t>
            </w:r>
          </w:p>
          <w:p w:rsidR="00CA4BB8" w:rsidRPr="00CA4BB8" w:rsidRDefault="00CA4BB8" w:rsidP="00CA4BB8">
            <w:pPr>
              <w:pStyle w:val="a3"/>
              <w:numPr>
                <w:ilvl w:val="0"/>
                <w:numId w:val="1"/>
              </w:numPr>
              <w:ind w:left="426"/>
              <w:rPr>
                <w:rFonts w:cs="Times New Roman"/>
                <w:lang w:val="en-US"/>
              </w:rPr>
            </w:pPr>
            <w:r w:rsidRPr="00523E56">
              <w:rPr>
                <w:rFonts w:cs="Times New Roman"/>
                <w:lang w:val="en-US"/>
              </w:rPr>
              <w:t xml:space="preserve">DeskJet Ink Advantage 5525 </w:t>
            </w:r>
            <w:proofErr w:type="spellStart"/>
            <w:r w:rsidRPr="00523E56">
              <w:rPr>
                <w:rFonts w:cs="Times New Roman"/>
                <w:lang w:val="en-US"/>
              </w:rPr>
              <w:t>eAiO</w:t>
            </w:r>
            <w:proofErr w:type="spellEnd"/>
          </w:p>
        </w:tc>
        <w:tc>
          <w:tcPr>
            <w:tcW w:w="6203" w:type="dxa"/>
          </w:tcPr>
          <w:p w:rsidR="00FE4A97" w:rsidRDefault="00FE4A97">
            <w:pPr>
              <w:rPr>
                <w:b/>
              </w:rPr>
            </w:pPr>
            <w:r w:rsidRPr="007B04B9">
              <w:rPr>
                <w:b/>
              </w:rPr>
              <w:t>Видеомониторы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(мультисистема)</w:t>
            </w:r>
          </w:p>
          <w:p w:rsidR="00FE4A97" w:rsidRDefault="00FE4A97">
            <w:pPr>
              <w:rPr>
                <w:b/>
              </w:rPr>
            </w:pP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VX2453mh-LED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i2272Pwhut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</w:rPr>
              <w:t>ProLite</w:t>
            </w:r>
            <w:proofErr w:type="spellEnd"/>
            <w:r w:rsidRPr="00274B7F">
              <w:rPr>
                <w:rFonts w:cs="Times New Roman"/>
              </w:rPr>
              <w:t xml:space="preserve"> XB2779QS-B1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EA294WMi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</w:rPr>
              <w:t>P2414H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</w:rPr>
              <w:t>ProLite</w:t>
            </w:r>
            <w:proofErr w:type="spellEnd"/>
            <w:r w:rsidRPr="00274B7F">
              <w:rPr>
                <w:rFonts w:cs="Times New Roman"/>
              </w:rPr>
              <w:t xml:space="preserve"> </w:t>
            </w:r>
            <w:r w:rsidRPr="00274B7F">
              <w:rPr>
                <w:rFonts w:eastAsia="Times New Roman" w:cs="Times New Roman"/>
                <w:lang w:eastAsia="ru-RU"/>
              </w:rPr>
              <w:t>XB2779QS-S1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eastAsia="Times New Roman" w:cs="Times New Roman"/>
                <w:lang w:eastAsia="ru-RU"/>
              </w:rPr>
              <w:t>EA193Mi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</w:rPr>
              <w:t>UltraSharp</w:t>
            </w:r>
            <w:proofErr w:type="spellEnd"/>
            <w:r w:rsidRPr="00274B7F">
              <w:rPr>
                <w:rFonts w:cs="Times New Roman"/>
              </w:rPr>
              <w:t xml:space="preserve"> UP2715K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C5518QT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 xml:space="preserve">ED242QR </w:t>
            </w:r>
            <w:proofErr w:type="spellStart"/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Abidpx</w:t>
            </w:r>
            <w:proofErr w:type="spellEnd"/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C24FG73FQI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U27P2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C24F390FHI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436M6VBPAB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shd w:val="clear" w:color="auto" w:fill="FFFFFF"/>
              </w:rPr>
              <w:t>VX3211-MH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32MN600P-B</w:t>
            </w:r>
          </w:p>
          <w:p w:rsidR="00CA4BB8" w:rsidRPr="00274B7F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Z271Ubmiphzx</w:t>
            </w:r>
          </w:p>
          <w:p w:rsidR="00FE4A97" w:rsidRPr="00CA4BB8" w:rsidRDefault="00CA4BB8" w:rsidP="00CA4BB8">
            <w:pPr>
              <w:pStyle w:val="a3"/>
              <w:numPr>
                <w:ilvl w:val="0"/>
                <w:numId w:val="2"/>
              </w:numPr>
              <w:rPr>
                <w:rFonts w:cs="Times New Roman"/>
              </w:rPr>
            </w:pPr>
            <w:proofErr w:type="spellStart"/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>ProLite</w:t>
            </w:r>
            <w:proofErr w:type="spellEnd"/>
            <w:r w:rsidRPr="00274B7F">
              <w:rPr>
                <w:rFonts w:cs="Times New Roman"/>
                <w:bCs/>
                <w:spacing w:val="10"/>
                <w:shd w:val="clear" w:color="auto" w:fill="FFFFFF"/>
              </w:rPr>
              <w:t xml:space="preserve"> XUB2792HSU-B1</w:t>
            </w:r>
          </w:p>
        </w:tc>
      </w:tr>
      <w:tr w:rsidR="00FE4A97" w:rsidTr="00FE4A97">
        <w:tc>
          <w:tcPr>
            <w:tcW w:w="5211" w:type="dxa"/>
          </w:tcPr>
          <w:p w:rsidR="00FE4A97" w:rsidRDefault="00FE4A97" w:rsidP="00FE4A97">
            <w:pPr>
              <w:rPr>
                <w:b/>
              </w:rPr>
            </w:pPr>
            <w:r w:rsidRPr="0042777D">
              <w:rPr>
                <w:b/>
              </w:rPr>
              <w:t>Клавиатуры, манипуляторы.</w:t>
            </w:r>
          </w:p>
          <w:p w:rsidR="00FE4A97" w:rsidRDefault="00FE4A97" w:rsidP="00FE4A97"/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LuxeMate</w:t>
            </w:r>
            <w:proofErr w:type="spellEnd"/>
            <w:r w:rsidRPr="00595940">
              <w:rPr>
                <w:rFonts w:cs="Times New Roman"/>
              </w:rPr>
              <w:t xml:space="preserve"> i8150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lang w:val="en-US"/>
              </w:rPr>
              <w:t>Bloody Terminator ZL5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Optical</w:t>
            </w:r>
            <w:proofErr w:type="spellEnd"/>
            <w:r w:rsidRPr="00595940">
              <w:rPr>
                <w:rFonts w:cs="Times New Roman"/>
              </w:rPr>
              <w:t xml:space="preserve"> </w:t>
            </w:r>
            <w:proofErr w:type="spellStart"/>
            <w:r w:rsidRPr="00595940">
              <w:rPr>
                <w:rFonts w:cs="Times New Roman"/>
              </w:rPr>
              <w:t>Mouse</w:t>
            </w:r>
            <w:proofErr w:type="spellEnd"/>
            <w:r w:rsidRPr="00595940">
              <w:rPr>
                <w:rFonts w:cs="Times New Roman"/>
              </w:rPr>
              <w:t xml:space="preserve"> OP-720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</w:rPr>
              <w:t xml:space="preserve">CM750 </w:t>
            </w:r>
            <w:proofErr w:type="spellStart"/>
            <w:r w:rsidRPr="00595940">
              <w:rPr>
                <w:rFonts w:cs="Times New Roman"/>
              </w:rPr>
              <w:t>Russian</w:t>
            </w:r>
            <w:proofErr w:type="spellEnd"/>
            <w:r w:rsidRPr="00595940">
              <w:rPr>
                <w:rFonts w:cs="Times New Roman"/>
              </w:rPr>
              <w:t xml:space="preserve"> </w:t>
            </w:r>
            <w:proofErr w:type="spellStart"/>
            <w:r w:rsidRPr="00595940">
              <w:rPr>
                <w:rFonts w:cs="Times New Roman"/>
              </w:rPr>
              <w:t>Soul</w:t>
            </w:r>
            <w:proofErr w:type="spellEnd"/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Mamba</w:t>
            </w:r>
            <w:proofErr w:type="spellEnd"/>
            <w:r w:rsidRPr="00595940">
              <w:rPr>
                <w:rFonts w:cs="Times New Roman"/>
              </w:rPr>
              <w:t xml:space="preserve"> 2012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</w:rPr>
              <w:t>PADLESS 7100N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</w:rPr>
              <w:t>KB-M-101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</w:rPr>
              <w:t>Meka</w:t>
            </w:r>
            <w:proofErr w:type="spellEnd"/>
            <w:r w:rsidRPr="00595940">
              <w:rPr>
                <w:rFonts w:cs="Times New Roman"/>
              </w:rPr>
              <w:t xml:space="preserve"> G1 </w:t>
            </w:r>
            <w:proofErr w:type="spellStart"/>
            <w:r w:rsidRPr="00595940">
              <w:rPr>
                <w:rFonts w:cs="Times New Roman"/>
              </w:rPr>
              <w:t>Illuminated</w:t>
            </w:r>
            <w:proofErr w:type="spellEnd"/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X7-G800 MU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 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Bloody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Blazing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B2100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Mechanical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Gaming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G513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Carbon</w:t>
            </w:r>
            <w:proofErr w:type="spellEnd"/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ROG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Gladius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II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Wireless</w:t>
            </w:r>
            <w:proofErr w:type="spellEnd"/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Wireless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Mouse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CM547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FSTyler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FG30S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MX </w:t>
            </w: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Master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3</w:t>
            </w:r>
          </w:p>
          <w:p w:rsidR="00CA4BB8" w:rsidRPr="00595940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>Inferno</w:t>
            </w:r>
            <w:proofErr w:type="spellEnd"/>
            <w:r w:rsidRPr="00595940">
              <w:rPr>
                <w:rFonts w:cs="Times New Roman"/>
                <w:bCs/>
                <w:spacing w:val="10"/>
                <w:shd w:val="clear" w:color="auto" w:fill="FFFFFF"/>
              </w:rPr>
              <w:t xml:space="preserve"> K49</w:t>
            </w:r>
          </w:p>
          <w:p w:rsidR="00CA4BB8" w:rsidRPr="00CA4BB8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595940">
              <w:rPr>
                <w:rFonts w:cs="Times New Roman"/>
                <w:shd w:val="clear" w:color="auto" w:fill="FFFFFF"/>
              </w:rPr>
              <w:t>Devarajas</w:t>
            </w:r>
            <w:proofErr w:type="spellEnd"/>
            <w:r w:rsidRPr="00595940">
              <w:rPr>
                <w:rFonts w:cs="Times New Roman"/>
                <w:shd w:val="clear" w:color="auto" w:fill="FFFFFF"/>
              </w:rPr>
              <w:t xml:space="preserve"> K556RGB</w:t>
            </w:r>
          </w:p>
          <w:p w:rsidR="00FE4A97" w:rsidRPr="00CA4BB8" w:rsidRDefault="00CA4BB8" w:rsidP="00CA4BB8">
            <w:pPr>
              <w:pStyle w:val="a3"/>
              <w:numPr>
                <w:ilvl w:val="0"/>
                <w:numId w:val="3"/>
              </w:numPr>
              <w:rPr>
                <w:rFonts w:cs="Times New Roman"/>
                <w:lang w:val="en-US"/>
              </w:rPr>
            </w:pPr>
            <w:proofErr w:type="spellStart"/>
            <w:r w:rsidRPr="00CA4BB8">
              <w:rPr>
                <w:rFonts w:cs="Times New Roman"/>
                <w:bCs/>
                <w:spacing w:val="10"/>
                <w:shd w:val="clear" w:color="auto" w:fill="FFFFFF"/>
              </w:rPr>
              <w:t>Accura</w:t>
            </w:r>
            <w:proofErr w:type="spellEnd"/>
            <w:r w:rsidRPr="00CA4BB8">
              <w:rPr>
                <w:rFonts w:cs="Times New Roman"/>
                <w:bCs/>
                <w:spacing w:val="10"/>
                <w:shd w:val="clear" w:color="auto" w:fill="FFFFFF"/>
              </w:rPr>
              <w:t xml:space="preserve"> MM-665</w:t>
            </w:r>
          </w:p>
        </w:tc>
        <w:tc>
          <w:tcPr>
            <w:tcW w:w="6203" w:type="dxa"/>
          </w:tcPr>
          <w:p w:rsidR="00FE4A97" w:rsidRPr="005341DE" w:rsidRDefault="00FE4A97" w:rsidP="00FE4A97">
            <w:pPr>
              <w:rPr>
                <w:b/>
              </w:rPr>
            </w:pPr>
            <w:r w:rsidRPr="005341DE">
              <w:rPr>
                <w:b/>
              </w:rPr>
              <w:t>Мультимедиа (</w:t>
            </w:r>
            <w:r>
              <w:rPr>
                <w:b/>
              </w:rPr>
              <w:t xml:space="preserve">дополнительно </w:t>
            </w:r>
            <w:r w:rsidRPr="005341DE">
              <w:rPr>
                <w:b/>
              </w:rPr>
              <w:t>определить тип устройства)</w:t>
            </w:r>
          </w:p>
          <w:p w:rsidR="00FE4A97" w:rsidRDefault="00FE4A97" w:rsidP="00FE4A97"/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F66B35">
              <w:rPr>
                <w:rFonts w:cs="Times New Roman"/>
              </w:rPr>
              <w:t>Toucan</w:t>
            </w:r>
            <w:proofErr w:type="spellEnd"/>
            <w:r w:rsidRPr="00F66B35">
              <w:rPr>
                <w:rFonts w:cs="Times New Roman"/>
              </w:rPr>
              <w:t xml:space="preserve"> </w:t>
            </w:r>
            <w:proofErr w:type="spellStart"/>
            <w:r w:rsidRPr="00F66B35">
              <w:rPr>
                <w:rFonts w:cs="Times New Roman"/>
              </w:rPr>
              <w:t>Stick</w:t>
            </w:r>
            <w:proofErr w:type="spellEnd"/>
            <w:r w:rsidRPr="00F66B35">
              <w:rPr>
                <w:rFonts w:cs="Times New Roman"/>
              </w:rPr>
              <w:t xml:space="preserve"> 4K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proofErr w:type="spellStart"/>
            <w:r w:rsidRPr="00F66B35">
              <w:rPr>
                <w:rFonts w:cs="Times New Roman"/>
              </w:rPr>
              <w:t>Media</w:t>
            </w:r>
            <w:proofErr w:type="spellEnd"/>
            <w:r w:rsidRPr="00F66B35">
              <w:rPr>
                <w:rFonts w:cs="Times New Roman"/>
              </w:rPr>
              <w:t xml:space="preserve"> </w:t>
            </w:r>
            <w:proofErr w:type="spellStart"/>
            <w:r w:rsidRPr="00F66B35">
              <w:rPr>
                <w:rFonts w:cs="Times New Roman"/>
              </w:rPr>
              <w:t>Pointer</w:t>
            </w:r>
            <w:proofErr w:type="spellEnd"/>
            <w:r w:rsidRPr="00F66B35">
              <w:rPr>
                <w:rFonts w:cs="Times New Roman"/>
              </w:rPr>
              <w:t xml:space="preserve"> 1000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r w:rsidRPr="00F66B35">
              <w:rPr>
                <w:rFonts w:cs="Times New Roman"/>
              </w:rPr>
              <w:t>TV-HUNTER STUDIO LIVE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proofErr w:type="spellStart"/>
            <w:r w:rsidRPr="00F66B35">
              <w:rPr>
                <w:rFonts w:cs="Times New Roman"/>
                <w:lang w:val="en-US"/>
              </w:rPr>
              <w:t>DarkCrystal</w:t>
            </w:r>
            <w:proofErr w:type="spellEnd"/>
            <w:r w:rsidRPr="00F66B35">
              <w:rPr>
                <w:rFonts w:cs="Times New Roman"/>
                <w:lang w:val="en-US"/>
              </w:rPr>
              <w:t xml:space="preserve"> HD Capture SDK (C727)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cs="Times New Roman"/>
              </w:rPr>
              <w:t>EB-W16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cs="Times New Roman"/>
              </w:rPr>
              <w:t>IC-990 HD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cs="Times New Roman"/>
              </w:rPr>
              <w:t>BW-16D1HT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proofErr w:type="spellStart"/>
            <w:r w:rsidRPr="00F66B35">
              <w:rPr>
                <w:rFonts w:cs="Times New Roman"/>
              </w:rPr>
              <w:t>Xonar</w:t>
            </w:r>
            <w:proofErr w:type="spellEnd"/>
            <w:r w:rsidRPr="00F66B35">
              <w:rPr>
                <w:rFonts w:cs="Times New Roman"/>
              </w:rPr>
              <w:t xml:space="preserve"> </w:t>
            </w:r>
            <w:proofErr w:type="spellStart"/>
            <w:r w:rsidRPr="00F66B35">
              <w:rPr>
                <w:rFonts w:cs="Times New Roman"/>
              </w:rPr>
              <w:t>Essence</w:t>
            </w:r>
            <w:proofErr w:type="spellEnd"/>
            <w:r w:rsidRPr="00F66B35">
              <w:rPr>
                <w:rFonts w:cs="Times New Roman"/>
              </w:rPr>
              <w:t xml:space="preserve"> STU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cs="Times New Roman"/>
                <w:bCs/>
                <w:shd w:val="clear" w:color="auto" w:fill="FFFFFF"/>
              </w:rPr>
              <w:t>ZXV10 B866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eastAsia="Times New Roman" w:cs="Times New Roman"/>
                <w:kern w:val="36"/>
                <w:lang w:eastAsia="ru-RU"/>
              </w:rPr>
              <w:t>CNE-CWC1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F66B35">
              <w:rPr>
                <w:rFonts w:eastAsia="Times New Roman" w:cs="Times New Roman"/>
                <w:kern w:val="36"/>
                <w:lang w:eastAsia="ru-RU"/>
              </w:rPr>
              <w:t>SPS-820 2.1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proofErr w:type="spellStart"/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>Intuos</w:t>
            </w:r>
            <w:proofErr w:type="spellEnd"/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 xml:space="preserve"> S Bluetooth Pistachio (CTL-4100WLE-N)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EB-W41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NP-V302HG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MS-1820</w:t>
            </w:r>
          </w:p>
          <w:p w:rsidR="00CA4BB8" w:rsidRPr="00F66B35" w:rsidRDefault="00CA4BB8" w:rsidP="00CA4BB8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SPS</w:t>
            </w:r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>-</w:t>
            </w:r>
            <w:r w:rsidRPr="00F66B35">
              <w:rPr>
                <w:rStyle w:val="a5"/>
                <w:rFonts w:cs="Times New Roman"/>
                <w:b w:val="0"/>
                <w:shd w:val="clear" w:color="auto" w:fill="FFFFFF"/>
              </w:rPr>
              <w:t>619</w:t>
            </w:r>
          </w:p>
          <w:p w:rsidR="00CA4BB8" w:rsidRPr="00CA4BB8" w:rsidRDefault="00CA4BB8" w:rsidP="00CA4BB8">
            <w:pPr>
              <w:pStyle w:val="a3"/>
              <w:numPr>
                <w:ilvl w:val="0"/>
                <w:numId w:val="4"/>
              </w:numPr>
              <w:rPr>
                <w:rStyle w:val="a5"/>
                <w:rFonts w:cs="Times New Roman"/>
                <w:b w:val="0"/>
                <w:bCs w:val="0"/>
                <w:lang w:val="en-US"/>
              </w:rPr>
            </w:pPr>
            <w:proofErr w:type="spellStart"/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>Cintiq</w:t>
            </w:r>
            <w:proofErr w:type="spellEnd"/>
            <w:r w:rsidRPr="00F66B35">
              <w:rPr>
                <w:rStyle w:val="a5"/>
                <w:rFonts w:cs="Times New Roman"/>
                <w:b w:val="0"/>
                <w:shd w:val="clear" w:color="auto" w:fill="FFFFFF"/>
                <w:lang w:val="en-US"/>
              </w:rPr>
              <w:t xml:space="preserve"> 27</w:t>
            </w:r>
          </w:p>
          <w:p w:rsidR="00FE4A97" w:rsidRPr="00CA4BB8" w:rsidRDefault="00CA4BB8" w:rsidP="00CA4BB8">
            <w:pPr>
              <w:pStyle w:val="a3"/>
              <w:numPr>
                <w:ilvl w:val="0"/>
                <w:numId w:val="4"/>
              </w:numPr>
              <w:rPr>
                <w:rFonts w:cs="Times New Roman"/>
                <w:lang w:val="en-US"/>
              </w:rPr>
            </w:pPr>
            <w:r w:rsidRPr="00CA4BB8">
              <w:rPr>
                <w:rStyle w:val="a5"/>
                <w:rFonts w:cs="Times New Roman"/>
                <w:b w:val="0"/>
                <w:shd w:val="clear" w:color="auto" w:fill="FFFFFF"/>
              </w:rPr>
              <w:t>NWZ-B183F/B</w:t>
            </w:r>
          </w:p>
        </w:tc>
      </w:tr>
    </w:tbl>
    <w:p w:rsidR="0041049C" w:rsidRDefault="0041049C"/>
    <w:p w:rsidR="00BC0E09" w:rsidRPr="00BC0E09" w:rsidRDefault="00BC0E09" w:rsidP="00BC0E09">
      <w:pPr>
        <w:pStyle w:val="a3"/>
        <w:rPr>
          <w:lang w:val="en-US"/>
        </w:rPr>
      </w:pPr>
    </w:p>
    <w:p w:rsidR="007B04B9" w:rsidRPr="007B04B9" w:rsidRDefault="007B04B9" w:rsidP="007B04B9">
      <w:pPr>
        <w:rPr>
          <w:b/>
        </w:rPr>
      </w:pPr>
    </w:p>
    <w:p w:rsidR="007B04B9" w:rsidRDefault="007B04B9" w:rsidP="007B04B9">
      <w:pPr>
        <w:rPr>
          <w:b/>
        </w:rPr>
      </w:pPr>
    </w:p>
    <w:p w:rsidR="00BC0E09" w:rsidRDefault="00BC0E09" w:rsidP="00FE4A97">
      <w:pPr>
        <w:pStyle w:val="a3"/>
      </w:pPr>
    </w:p>
    <w:p w:rsidR="0042777D" w:rsidRDefault="0042777D" w:rsidP="0042777D"/>
    <w:p w:rsidR="00BC0E09" w:rsidRPr="005341DE" w:rsidRDefault="00BC0E09" w:rsidP="00FE4A97">
      <w:pPr>
        <w:pStyle w:val="a3"/>
        <w:rPr>
          <w:lang w:val="en-US"/>
        </w:rPr>
      </w:pPr>
    </w:p>
    <w:p w:rsidR="005341DE" w:rsidRDefault="005341DE" w:rsidP="005341DE"/>
    <w:p w:rsidR="00FE4A97" w:rsidRPr="00FE4A97" w:rsidRDefault="00FE4A97" w:rsidP="00FE4A97">
      <w:pPr>
        <w:pStyle w:val="a3"/>
        <w:ind w:left="928"/>
        <w:rPr>
          <w:lang w:val="en-US"/>
        </w:rPr>
      </w:pPr>
    </w:p>
    <w:sectPr w:rsidR="00FE4A97" w:rsidRPr="00FE4A97" w:rsidSect="002F3A55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F0D"/>
    <w:multiLevelType w:val="hybridMultilevel"/>
    <w:tmpl w:val="87B4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77FC"/>
    <w:multiLevelType w:val="hybridMultilevel"/>
    <w:tmpl w:val="C94289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021DD"/>
    <w:multiLevelType w:val="hybridMultilevel"/>
    <w:tmpl w:val="1834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06149"/>
    <w:multiLevelType w:val="hybridMultilevel"/>
    <w:tmpl w:val="71400C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049C"/>
    <w:rsid w:val="000134EC"/>
    <w:rsid w:val="0005494A"/>
    <w:rsid w:val="00084B4D"/>
    <w:rsid w:val="00120B8F"/>
    <w:rsid w:val="002D6027"/>
    <w:rsid w:val="002F3A55"/>
    <w:rsid w:val="0041049C"/>
    <w:rsid w:val="00416150"/>
    <w:rsid w:val="0042777D"/>
    <w:rsid w:val="004F1C46"/>
    <w:rsid w:val="005341DE"/>
    <w:rsid w:val="005661C1"/>
    <w:rsid w:val="00570796"/>
    <w:rsid w:val="00607AB7"/>
    <w:rsid w:val="00626FFB"/>
    <w:rsid w:val="00633CDA"/>
    <w:rsid w:val="007B04B9"/>
    <w:rsid w:val="009E4119"/>
    <w:rsid w:val="00A1339D"/>
    <w:rsid w:val="00A16954"/>
    <w:rsid w:val="00A2622D"/>
    <w:rsid w:val="00A85840"/>
    <w:rsid w:val="00AA430D"/>
    <w:rsid w:val="00BC0E09"/>
    <w:rsid w:val="00BD223C"/>
    <w:rsid w:val="00CA4BB8"/>
    <w:rsid w:val="00D534D0"/>
    <w:rsid w:val="00F70FD4"/>
    <w:rsid w:val="00FE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0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1049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A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4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3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A4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pl2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kuznezov</dc:creator>
  <cp:lastModifiedBy>Oleg</cp:lastModifiedBy>
  <cp:revision>2</cp:revision>
  <dcterms:created xsi:type="dcterms:W3CDTF">2020-12-02T09:32:00Z</dcterms:created>
  <dcterms:modified xsi:type="dcterms:W3CDTF">2020-12-02T09:32:00Z</dcterms:modified>
</cp:coreProperties>
</file>